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
        <w:rPr>
          <w:rFonts w:ascii="Times New Roman"/>
          <w:sz w:val="26"/>
        </w:rPr>
      </w:pPr>
    </w:p>
    <w:p>
      <w:pPr>
        <w:pStyle w:val="BodyText"/>
        <w:spacing w:line="276" w:lineRule="auto" w:before="94"/>
        <w:ind w:left="266" w:right="283" w:hanging="1"/>
        <w:jc w:val="center"/>
      </w:pPr>
      <w:r>
        <w:rPr>
          <w:color w:val="444444"/>
        </w:rPr>
        <w:t xml:space="preserve">Remarque : cette échelle n'est pas un instrument de diagnostic clinique, et est uniquement fournie à des fins pédagogiques.</w:t>
      </w:r>
      <w:r>
        <w:rPr>
          <w:color w:val="444444"/>
        </w:rPr>
        <w:t xml:space="preserve"> </w:t>
      </w:r>
      <w:r>
        <w:rPr>
          <w:color w:val="444444"/>
        </w:rPr>
        <w:t xml:space="preserve">Elle examine seulement certaines des méthodes physiques, psychologiques et spirituelles les plus efficaces pour conserver un bon équilibre entre vie privée et vie professionnelle, et prévenir l'épuisement professionnel.</w:t>
      </w:r>
      <w:r>
        <w:rPr>
          <w:color w:val="444444"/>
        </w:rPr>
        <w:t xml:space="preserve"> </w:t>
      </w:r>
      <w:r>
        <w:rPr>
          <w:color w:val="444444"/>
        </w:rPr>
        <w:t xml:space="preserve">Si vous avez des inquiétudes sur votre état de santé émotionnelle, consultez un professionnel de la santé mentale.</w:t>
      </w:r>
    </w:p>
    <w:p>
      <w:pPr>
        <w:pStyle w:val="BodyText"/>
        <w:spacing w:before="4"/>
        <w:rPr>
          <w:sz w:val="22"/>
        </w:rPr>
      </w:pPr>
    </w:p>
    <w:p>
      <w:pPr>
        <w:pStyle w:val="BodyText"/>
        <w:ind w:right="17"/>
        <w:jc w:val="center"/>
      </w:pPr>
      <w:r>
        <w:rPr>
          <w:color w:val="444444"/>
          <w:b/>
          <w:rFonts w:ascii="Calibri"/>
        </w:rPr>
        <w:t xml:space="preserve">INSTRUCTIONS</w:t>
      </w:r>
      <w:r>
        <w:rPr>
          <w:color w:val="444444"/>
          <w:rFonts w:ascii="Century"/>
        </w:rPr>
        <w:t xml:space="preserve"> :</w:t>
      </w:r>
      <w:r>
        <w:rPr>
          <w:color w:val="444444"/>
          <w:rFonts w:ascii="Century"/>
        </w:rPr>
        <w:t xml:space="preserve"> </w:t>
      </w:r>
      <w:r>
        <w:rPr>
          <w:color w:val="444444"/>
        </w:rPr>
        <w:t xml:space="preserve">Au cours d'un mois type, à quelle fréquence rencontrez-vous les situations suivantes ?</w:t>
      </w:r>
    </w:p>
    <w:p>
      <w:pPr>
        <w:pStyle w:val="BodyText"/>
        <w:spacing w:before="51"/>
        <w:ind w:right="17"/>
        <w:jc w:val="center"/>
      </w:pPr>
      <w:r>
        <w:rPr>
          <w:color w:val="444444"/>
        </w:rPr>
        <w:t xml:space="preserve">Pour chaque question, inscrivez sur le trait avant la question le chiffre approprié.</w:t>
      </w:r>
    </w:p>
    <w:p>
      <w:pPr>
        <w:pStyle w:val="BodyText"/>
        <w:spacing w:before="1"/>
        <w:rPr>
          <w:sz w:val="25"/>
        </w:rPr>
      </w:pPr>
    </w:p>
    <w:p>
      <w:pPr>
        <w:pStyle w:val="BodyText"/>
        <w:tabs>
          <w:tab w:pos="1758" w:val="left" w:leader="none"/>
          <w:tab w:pos="2976" w:val="left" w:leader="none"/>
          <w:tab w:pos="4535" w:val="left" w:leader="none"/>
          <w:tab w:pos="5636" w:val="left" w:leader="none"/>
        </w:tabs>
        <w:ind w:right="17"/>
        <w:jc w:val="center"/>
      </w:pPr>
      <w:r>
        <w:rPr>
          <w:color w:val="444444"/>
        </w:rPr>
        <w:t xml:space="preserve">0 | Presque jamais</w:t>
        <w:tab/>
        <w:t xml:space="preserve">1 | Rarement</w:t>
        <w:tab/>
        <w:t xml:space="preserve">2 | Parfois</w:t>
        <w:tab/>
        <w:t xml:space="preserve">3 | Souvent</w:t>
        <w:tab/>
        <w:t xml:space="preserve">4| Presque toujours</w:t>
      </w:r>
    </w:p>
    <w:p>
      <w:pPr>
        <w:pStyle w:val="BodyText"/>
        <w:spacing w:before="8"/>
        <w:rPr>
          <w:sz w:val="15"/>
        </w:rPr>
      </w:pPr>
    </w:p>
    <w:p>
      <w:pPr>
        <w:pStyle w:val="BodyText"/>
        <w:tabs>
          <w:tab w:pos="490" w:val="left" w:leader="none"/>
          <w:tab w:pos="959" w:val="left" w:leader="none"/>
          <w:tab w:pos="7617" w:val="left" w:leader="none"/>
          <w:tab w:pos="7990" w:val="left" w:leader="none"/>
        </w:tabs>
        <w:spacing w:before="91"/>
        <w:ind w:left="117"/>
      </w:pPr>
      <w:r>
        <w:rPr>
          <w:color w:val="444444"/>
          <w:u w:val="single" w:color="000000"/>
        </w:rPr>
        <w:t xml:space="preserve"> </w:t>
        <w:tab/>
      </w:r>
      <w:r>
        <w:rPr>
          <w:color w:val="444444"/>
        </w:rPr>
        <w:t xml:space="preserve">  </w:t>
      </w:r>
      <w:r>
        <w:rPr>
          <w:color w:val="444444"/>
        </w:rPr>
        <w:t xml:space="preserve">1.</w:t>
      </w:r>
      <w:r>
        <w:rPr>
          <w:color w:val="444444"/>
        </w:rPr>
        <w:tab/>
      </w:r>
      <w:r>
        <w:rPr>
          <w:color w:val="444444"/>
        </w:rPr>
        <w:t xml:space="preserve">J'ai au moins une journée complète de repos par semaine.</w:t>
      </w:r>
      <w:r>
        <w:rPr>
          <w:color w:val="444444"/>
        </w:rPr>
        <w:tab/>
      </w:r>
      <w:r>
        <w:rPr>
          <w:color w:val="444444"/>
          <w:u w:val="single" w:color="000000"/>
        </w:rPr>
        <w:tab/>
      </w:r>
      <w:r>
        <w:rPr>
          <w:color w:val="444444"/>
        </w:rPr>
        <w:t xml:space="preserve">16.</w:t>
      </w:r>
      <w:r>
        <w:rPr>
          <w:color w:val="444444"/>
        </w:rPr>
        <w:t xml:space="preserve">  </w:t>
      </w:r>
      <w:r>
        <w:rPr>
          <w:color w:val="444444"/>
        </w:rPr>
        <w:t xml:space="preserve">Je pense avoir la formation et les compétences dont j'ai besoin pour bien faire mon travail.</w:t>
      </w:r>
    </w:p>
    <w:p>
      <w:pPr>
        <w:pStyle w:val="BodyText"/>
        <w:rPr>
          <w:sz w:val="10"/>
        </w:rPr>
      </w:pPr>
    </w:p>
    <w:p>
      <w:pPr>
        <w:spacing w:after="0"/>
        <w:rPr>
          <w:sz w:val="10"/>
        </w:rPr>
        <w:sectPr>
          <w:headerReference w:type="default" r:id="rId5"/>
          <w:type w:val="continuous"/>
          <w:pgSz w:w="15840" w:h="12240" w:orient="landscape"/>
          <w:pgMar w:header="760" w:top="1500" w:bottom="280" w:left="460" w:right="440"/>
        </w:sectPr>
      </w:pPr>
    </w:p>
    <w:p>
      <w:pPr>
        <w:pStyle w:val="BodyText"/>
        <w:tabs>
          <w:tab w:pos="490" w:val="left" w:leader="none"/>
          <w:tab w:pos="959" w:val="left" w:leader="none"/>
          <w:tab w:pos="7617" w:val="left" w:leader="none"/>
          <w:tab w:pos="7990" w:val="left" w:leader="none"/>
        </w:tabs>
        <w:spacing w:before="93"/>
        <w:ind w:left="117"/>
      </w:pPr>
      <w:r>
        <w:rPr>
          <w:color w:val="444444"/>
          <w:u w:val="single" w:color="000000"/>
        </w:rPr>
        <w:t xml:space="preserve"> </w:t>
        <w:tab/>
      </w:r>
      <w:r>
        <w:rPr>
          <w:color w:val="444444"/>
        </w:rPr>
        <w:t xml:space="preserve">  </w:t>
      </w:r>
      <w:r>
        <w:rPr>
          <w:color w:val="444444"/>
        </w:rPr>
        <w:t xml:space="preserve">2.</w:t>
      </w:r>
      <w:r>
        <w:rPr>
          <w:color w:val="444444"/>
        </w:rPr>
        <w:tab/>
      </w:r>
      <w:r>
        <w:rPr>
          <w:color w:val="444444"/>
        </w:rPr>
        <w:t xml:space="preserve">Je prends du temps pour rester tranquille, réfléchir, méditer, écrire et/ou prier.</w:t>
      </w:r>
      <w:r>
        <w:rPr>
          <w:color w:val="444444"/>
        </w:rPr>
        <w:tab/>
      </w:r>
      <w:r>
        <w:rPr>
          <w:color w:val="444444"/>
          <w:u w:val="single" w:color="000000"/>
        </w:rPr>
        <w:t xml:space="preserve"> </w:t>
        <w:tab/>
      </w:r>
    </w:p>
    <w:p>
      <w:pPr>
        <w:pStyle w:val="BodyText"/>
        <w:spacing w:before="4"/>
      </w:pPr>
    </w:p>
    <w:p>
      <w:pPr>
        <w:pStyle w:val="BodyText"/>
        <w:tabs>
          <w:tab w:pos="490" w:val="left" w:leader="none"/>
          <w:tab w:pos="959" w:val="left" w:leader="none"/>
          <w:tab w:pos="7617" w:val="left" w:leader="none"/>
          <w:tab w:pos="7990" w:val="left" w:leader="none"/>
        </w:tabs>
        <w:spacing w:before="1"/>
        <w:ind w:left="117"/>
      </w:pPr>
      <w:r>
        <w:rPr>
          <w:color w:val="444444"/>
          <w:u w:val="single" w:color="000000"/>
        </w:rPr>
        <w:t xml:space="preserve"> </w:t>
        <w:tab/>
      </w:r>
      <w:r>
        <w:rPr>
          <w:color w:val="444444"/>
        </w:rPr>
        <w:t xml:space="preserve">  </w:t>
      </w:r>
      <w:r>
        <w:rPr>
          <w:color w:val="444444"/>
        </w:rPr>
        <w:t xml:space="preserve">3.</w:t>
      </w:r>
      <w:r>
        <w:rPr>
          <w:color w:val="444444"/>
        </w:rPr>
        <w:tab/>
      </w:r>
      <w:r>
        <w:rPr>
          <w:color w:val="444444"/>
        </w:rPr>
        <w:t xml:space="preserve">Je ne travaille pas plus de huit heures par jour lorsque je ne suis pas en mission de terrain.</w:t>
      </w:r>
      <w:r>
        <w:rPr>
          <w:color w:val="444444"/>
        </w:rPr>
        <w:tab/>
      </w:r>
      <w:r>
        <w:rPr>
          <w:color w:val="444444"/>
          <w:u w:val="single" w:color="000000"/>
        </w:rPr>
        <w:t xml:space="preserve"> </w:t>
        <w:tab/>
      </w:r>
    </w:p>
    <w:p>
      <w:pPr>
        <w:pStyle w:val="BodyText"/>
        <w:spacing w:before="5"/>
      </w:pPr>
    </w:p>
    <w:p>
      <w:pPr>
        <w:pStyle w:val="BodyText"/>
        <w:tabs>
          <w:tab w:pos="490" w:val="left" w:leader="none"/>
          <w:tab w:pos="959" w:val="left" w:leader="none"/>
          <w:tab w:pos="7617" w:val="left" w:leader="none"/>
          <w:tab w:pos="7990" w:val="left" w:leader="none"/>
        </w:tabs>
        <w:ind w:left="117"/>
      </w:pPr>
      <w:r>
        <w:rPr>
          <w:color w:val="444444"/>
          <w:u w:val="single" w:color="000000"/>
        </w:rPr>
        <w:t xml:space="preserve"> </w:t>
        <w:tab/>
      </w:r>
      <w:r>
        <w:rPr>
          <w:color w:val="444444"/>
        </w:rPr>
        <w:t xml:space="preserve">  </w:t>
      </w:r>
      <w:r>
        <w:rPr>
          <w:color w:val="444444"/>
        </w:rPr>
        <w:t xml:space="preserve">4.</w:t>
      </w:r>
      <w:r>
        <w:rPr>
          <w:color w:val="444444"/>
        </w:rPr>
        <w:tab/>
      </w:r>
      <w:r>
        <w:rPr>
          <w:color w:val="444444"/>
        </w:rPr>
        <w:t xml:space="preserve">Je pratique une activité physique au moins 25 minutes par jour, cinq jours par semaine.</w:t>
      </w:r>
      <w:r>
        <w:rPr>
          <w:color w:val="444444"/>
        </w:rPr>
        <w:tab/>
      </w:r>
      <w:r>
        <w:rPr>
          <w:color w:val="444444"/>
          <w:u w:val="single" w:color="000000"/>
        </w:rPr>
        <w:t xml:space="preserve"> </w:t>
        <w:tab/>
      </w:r>
    </w:p>
    <w:p>
      <w:pPr>
        <w:pStyle w:val="BodyText"/>
        <w:spacing w:before="9"/>
        <w:rPr>
          <w:sz w:val="16"/>
        </w:rPr>
      </w:pPr>
    </w:p>
    <w:p>
      <w:pPr>
        <w:pStyle w:val="BodyText"/>
        <w:tabs>
          <w:tab w:pos="490" w:val="left" w:leader="none"/>
          <w:tab w:pos="959" w:val="left" w:leader="none"/>
        </w:tabs>
        <w:spacing w:line="288" w:lineRule="auto"/>
        <w:ind w:left="960" w:right="1057" w:hanging="843"/>
      </w:pPr>
      <w:r>
        <w:rPr>
          <w:color w:val="444444"/>
          <w:u w:val="single" w:color="000000"/>
        </w:rPr>
        <w:t xml:space="preserve"> </w:t>
        <w:tab/>
      </w:r>
      <w:r>
        <w:rPr>
          <w:color w:val="444444"/>
        </w:rPr>
        <w:t xml:space="preserve">  </w:t>
      </w:r>
      <w:r>
        <w:rPr>
          <w:color w:val="444444"/>
        </w:rPr>
        <w:t xml:space="preserve">5.</w:t>
      </w:r>
      <w:r>
        <w:rPr>
          <w:color w:val="444444"/>
        </w:rPr>
        <w:tab/>
      </w:r>
      <w:r>
        <w:rPr>
          <w:color w:val="444444"/>
        </w:rPr>
        <w:t xml:space="preserve">J’ai des loisirs agréables (par exemple jouer à un jeu, aller au cinéma, lire un livre, etc.).</w:t>
      </w:r>
    </w:p>
    <w:p>
      <w:pPr>
        <w:pStyle w:val="ListParagraph"/>
        <w:numPr>
          <w:ilvl w:val="0"/>
          <w:numId w:val="1"/>
        </w:numPr>
        <w:tabs>
          <w:tab w:pos="428" w:val="left" w:leader="none"/>
        </w:tabs>
        <w:spacing w:line="240" w:lineRule="auto" w:before="101" w:after="0"/>
        <w:ind w:left="427" w:right="0" w:hanging="360"/>
        <w:jc w:val="left"/>
        <w:rPr>
          <w:sz w:val="18"/>
        </w:rPr>
      </w:pPr>
      <w:r>
        <w:br w:type="column"/>
      </w:r>
      <w:r>
        <w:rPr>
          <w:color w:val="444444"/>
          <w:sz w:val="18"/>
        </w:rPr>
        <w:t xml:space="preserve">Je sais m'affirmer en disant « non » lorsque cela est nécessaire.</w:t>
      </w:r>
    </w:p>
    <w:p>
      <w:pPr>
        <w:pStyle w:val="BodyText"/>
        <w:spacing w:before="5"/>
      </w:pPr>
    </w:p>
    <w:p>
      <w:pPr>
        <w:pStyle w:val="ListParagraph"/>
        <w:numPr>
          <w:ilvl w:val="0"/>
          <w:numId w:val="1"/>
        </w:numPr>
        <w:tabs>
          <w:tab w:pos="428" w:val="left" w:leader="none"/>
        </w:tabs>
        <w:spacing w:line="240" w:lineRule="auto" w:before="0" w:after="0"/>
        <w:ind w:left="427" w:right="0" w:hanging="360"/>
        <w:jc w:val="left"/>
        <w:rPr>
          <w:sz w:val="18"/>
        </w:rPr>
      </w:pPr>
      <w:r>
        <w:rPr>
          <w:color w:val="444444"/>
          <w:sz w:val="18"/>
        </w:rPr>
        <w:t xml:space="preserve">Au travail, je prends une courte pause toutes les deux heures et je change de tâches régulièrement.</w:t>
      </w:r>
    </w:p>
    <w:p>
      <w:pPr>
        <w:pStyle w:val="BodyText"/>
        <w:spacing w:before="5"/>
      </w:pPr>
    </w:p>
    <w:p>
      <w:pPr>
        <w:pStyle w:val="ListParagraph"/>
        <w:numPr>
          <w:ilvl w:val="0"/>
          <w:numId w:val="1"/>
        </w:numPr>
        <w:tabs>
          <w:tab w:pos="428" w:val="left" w:leader="none"/>
        </w:tabs>
        <w:spacing w:line="276" w:lineRule="auto" w:before="0" w:after="0"/>
        <w:ind w:left="427" w:right="261" w:hanging="360"/>
        <w:jc w:val="left"/>
        <w:rPr>
          <w:sz w:val="18"/>
        </w:rPr>
      </w:pPr>
      <w:r>
        <w:rPr>
          <w:color w:val="444444"/>
          <w:sz w:val="18"/>
        </w:rPr>
        <w:t xml:space="preserve">Je passe du temps avec d'autres personnes de confiance qui partagent un projet commun (par exemple un groupe religieux, des volontaires de ma communauté, des collègues, un groupe de lecture)</w:t>
      </w:r>
    </w:p>
    <w:p>
      <w:pPr>
        <w:spacing w:after="0" w:line="276" w:lineRule="auto"/>
        <w:jc w:val="left"/>
        <w:rPr>
          <w:sz w:val="18"/>
        </w:rPr>
        <w:sectPr>
          <w:type w:val="continuous"/>
          <w:pgSz w:w="15840" w:h="12240" w:orient="landscape"/>
          <w:pgMar w:top="1500" w:bottom="280" w:left="460" w:right="440"/>
          <w:cols w:num="2" w:equalWidth="0">
            <w:col w:w="7991" w:space="40"/>
            <w:col w:w="6909"/>
          </w:cols>
        </w:sectPr>
      </w:pPr>
    </w:p>
    <w:p>
      <w:pPr>
        <w:pStyle w:val="BodyText"/>
        <w:tabs>
          <w:tab w:pos="490" w:val="left" w:leader="none"/>
          <w:tab w:pos="959" w:val="left" w:leader="none"/>
        </w:tabs>
        <w:spacing w:line="288" w:lineRule="auto" w:before="179"/>
        <w:ind w:left="960" w:hanging="843"/>
      </w:pPr>
      <w:r>
        <w:rPr>
          <w:color w:val="444444"/>
          <w:u w:val="single" w:color="000000"/>
        </w:rPr>
        <w:t xml:space="preserve"> </w:t>
        <w:tab/>
      </w:r>
      <w:r>
        <w:rPr>
          <w:color w:val="444444"/>
        </w:rPr>
        <w:t xml:space="preserve">  </w:t>
      </w:r>
      <w:r>
        <w:rPr>
          <w:color w:val="444444"/>
        </w:rPr>
        <w:t xml:space="preserve">6.</w:t>
      </w:r>
      <w:r>
        <w:rPr>
          <w:color w:val="444444"/>
        </w:rPr>
        <w:tab/>
      </w:r>
      <w:r>
        <w:rPr>
          <w:color w:val="444444"/>
        </w:rPr>
        <w:t xml:space="preserve">Je pratique la relaxation musculaire, le yoga, le stretching, la méditation ou la respiration lente.</w:t>
      </w:r>
    </w:p>
    <w:p>
      <w:pPr>
        <w:pStyle w:val="BodyText"/>
        <w:tabs>
          <w:tab w:pos="490" w:val="left" w:leader="none"/>
        </w:tabs>
        <w:spacing w:before="7"/>
        <w:ind w:left="117"/>
      </w:pPr>
      <w:r>
        <w:br w:type="column"/>
      </w:r>
      <w:r>
        <w:rPr>
          <w:color w:val="444444"/>
          <w:u w:val="single" w:color="000000"/>
        </w:rPr>
        <w:t xml:space="preserve"> </w:t>
        <w:tab/>
      </w:r>
      <w:r>
        <w:rPr>
          <w:color w:val="444444"/>
        </w:rPr>
        <w:t xml:space="preserve">  20.</w:t>
      </w:r>
      <w:r>
        <w:rPr>
          <w:color w:val="444444"/>
        </w:rPr>
        <w:t xml:space="preserve">  </w:t>
      </w:r>
      <w:r>
        <w:rPr>
          <w:color w:val="444444"/>
        </w:rPr>
        <w:t xml:space="preserve">J'ai confiance en ma capacité à communiquer avec les autres.</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21.</w:t>
      </w:r>
      <w:r>
        <w:rPr>
          <w:color w:val="444444"/>
        </w:rPr>
        <w:t xml:space="preserve">  </w:t>
      </w:r>
      <w:r>
        <w:rPr>
          <w:color w:val="444444"/>
        </w:rPr>
        <w:t xml:space="preserve">Je consacre du temps et de l'énergie à faire ce qui est vraiment important pour moi dans la vie.</w:t>
      </w:r>
    </w:p>
    <w:p>
      <w:pPr>
        <w:spacing w:after="0"/>
        <w:sectPr>
          <w:type w:val="continuous"/>
          <w:pgSz w:w="15840" w:h="12240" w:orient="landscape"/>
          <w:pgMar w:top="1500" w:bottom="280" w:left="460" w:right="440"/>
          <w:cols w:num="2" w:equalWidth="0">
            <w:col w:w="6481" w:space="1019"/>
            <w:col w:w="7440"/>
          </w:cols>
        </w:sectPr>
      </w:pPr>
    </w:p>
    <w:p>
      <w:pPr>
        <w:pStyle w:val="BodyText"/>
        <w:tabs>
          <w:tab w:pos="490" w:val="left" w:leader="none"/>
          <w:tab w:pos="959" w:val="left" w:leader="none"/>
          <w:tab w:pos="7617" w:val="left" w:leader="none"/>
          <w:tab w:pos="7990" w:val="left" w:leader="none"/>
        </w:tabs>
        <w:spacing w:before="179"/>
        <w:ind w:left="117"/>
      </w:pPr>
      <w:r>
        <w:rPr>
          <w:color w:val="444444"/>
          <w:u w:val="single" w:color="000000"/>
        </w:rPr>
        <w:t xml:space="preserve"> </w:t>
        <w:tab/>
      </w:r>
      <w:r>
        <w:rPr>
          <w:color w:val="444444"/>
        </w:rPr>
        <w:t xml:space="preserve">  </w:t>
      </w:r>
      <w:r>
        <w:rPr>
          <w:color w:val="444444"/>
        </w:rPr>
        <w:t xml:space="preserve">7.</w:t>
      </w:r>
      <w:r>
        <w:rPr>
          <w:color w:val="444444"/>
        </w:rPr>
        <w:tab/>
      </w:r>
      <w:r>
        <w:rPr>
          <w:color w:val="444444"/>
        </w:rPr>
        <w:t xml:space="preserve">Je partage ce que je ressens avec au moins un(e) ami(e) ou mon/ma partenaire.</w:t>
      </w:r>
      <w:r>
        <w:rPr>
          <w:color w:val="444444"/>
        </w:rPr>
        <w:tab/>
      </w:r>
      <w:r>
        <w:rPr>
          <w:color w:val="444444"/>
          <w:u w:val="single" w:color="000000"/>
        </w:rPr>
        <w:t xml:space="preserve"> </w:t>
        <w:tab/>
      </w:r>
    </w:p>
    <w:p>
      <w:pPr>
        <w:pStyle w:val="BodyText"/>
        <w:spacing w:before="9"/>
        <w:rPr>
          <w:sz w:val="16"/>
        </w:rPr>
      </w:pPr>
    </w:p>
    <w:p>
      <w:pPr>
        <w:pStyle w:val="BodyText"/>
        <w:tabs>
          <w:tab w:pos="490" w:val="left" w:leader="none"/>
          <w:tab w:pos="959" w:val="left" w:leader="none"/>
        </w:tabs>
        <w:ind w:left="117"/>
      </w:pPr>
      <w:r>
        <w:rPr>
          <w:color w:val="444444"/>
          <w:u w:val="single" w:color="000000"/>
        </w:rPr>
        <w:t xml:space="preserve"> </w:t>
        <w:tab/>
      </w:r>
      <w:r>
        <w:rPr>
          <w:color w:val="444444"/>
        </w:rPr>
        <w:t xml:space="preserve">  </w:t>
      </w:r>
      <w:r>
        <w:rPr>
          <w:color w:val="444444"/>
        </w:rPr>
        <w:t xml:space="preserve">8.</w:t>
      </w:r>
      <w:r>
        <w:rPr>
          <w:color w:val="444444"/>
        </w:rPr>
        <w:tab/>
      </w:r>
      <w:r>
        <w:rPr>
          <w:color w:val="444444"/>
        </w:rPr>
        <w:t xml:space="preserve">Je dors bien, avec 7 à 8 heures de sommeil par nuit.</w:t>
      </w:r>
    </w:p>
    <w:p>
      <w:pPr>
        <w:pStyle w:val="BodyText"/>
        <w:spacing w:before="5"/>
        <w:rPr>
          <w:sz w:val="15"/>
        </w:rPr>
      </w:pPr>
      <w:r>
        <w:br w:type="column"/>
      </w:r>
    </w:p>
    <w:p>
      <w:pPr>
        <w:pStyle w:val="BodyText"/>
        <w:spacing w:line="264" w:lineRule="auto" w:before="1"/>
        <w:ind w:left="427" w:right="496" w:hanging="360"/>
      </w:pPr>
      <w:r>
        <w:rPr>
          <w:color w:val="444444"/>
        </w:rPr>
        <w:t xml:space="preserve">22.</w:t>
      </w:r>
      <w:r>
        <w:rPr>
          <w:color w:val="444444"/>
        </w:rPr>
        <w:t xml:space="preserve"> </w:t>
      </w:r>
      <w:r>
        <w:rPr>
          <w:color w:val="444444"/>
        </w:rPr>
        <w:t xml:space="preserve">Je crois en ma capacité à atteindre des objectifs, même si je rencontre des difficultés.</w:t>
      </w:r>
    </w:p>
    <w:p>
      <w:pPr>
        <w:spacing w:after="0" w:line="264" w:lineRule="auto"/>
        <w:sectPr>
          <w:type w:val="continuous"/>
          <w:pgSz w:w="15840" w:h="12240" w:orient="landscape"/>
          <w:pgMar w:top="1500" w:bottom="280" w:left="460" w:right="440"/>
          <w:cols w:num="2" w:equalWidth="0">
            <w:col w:w="7991" w:space="40"/>
            <w:col w:w="6909"/>
          </w:cols>
        </w:sectPr>
      </w:pPr>
    </w:p>
    <w:p>
      <w:pPr>
        <w:pStyle w:val="BodyText"/>
        <w:spacing w:before="4"/>
      </w:pPr>
    </w:p>
    <w:p>
      <w:pPr>
        <w:pStyle w:val="BodyText"/>
        <w:tabs>
          <w:tab w:pos="490" w:val="left" w:leader="none"/>
          <w:tab w:pos="959" w:val="left" w:leader="none"/>
        </w:tabs>
        <w:spacing w:before="1"/>
        <w:ind w:left="117"/>
      </w:pPr>
      <w:r>
        <w:rPr>
          <w:color w:val="444444"/>
          <w:u w:val="single" w:color="000000"/>
        </w:rPr>
        <w:t xml:space="preserve"> </w:t>
        <w:tab/>
      </w:r>
      <w:r>
        <w:rPr>
          <w:color w:val="444444"/>
        </w:rPr>
        <w:t xml:space="preserve">  </w:t>
      </w:r>
      <w:r>
        <w:rPr>
          <w:color w:val="444444"/>
        </w:rPr>
        <w:t xml:space="preserve">9.</w:t>
      </w:r>
      <w:r>
        <w:rPr>
          <w:color w:val="444444"/>
        </w:rPr>
        <w:tab/>
      </w:r>
      <w:r>
        <w:rPr>
          <w:color w:val="444444"/>
        </w:rPr>
        <w:t xml:space="preserve">Je fais attention à ce que je mange et j'ai une alimentation équilibrée.</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10.</w:t>
      </w:r>
      <w:r>
        <w:rPr>
          <w:color w:val="444444"/>
        </w:rPr>
        <w:t xml:space="preserve">  </w:t>
      </w:r>
      <w:r>
        <w:rPr>
          <w:color w:val="444444"/>
        </w:rPr>
        <w:t xml:space="preserve">Je bois au moins 2 litres d'eau par jour.</w:t>
      </w:r>
    </w:p>
    <w:p>
      <w:pPr>
        <w:pStyle w:val="BodyText"/>
        <w:spacing w:before="4"/>
      </w:pPr>
    </w:p>
    <w:p>
      <w:pPr>
        <w:pStyle w:val="BodyText"/>
        <w:tabs>
          <w:tab w:pos="490" w:val="left" w:leader="none"/>
          <w:tab w:pos="959" w:val="left" w:leader="none"/>
        </w:tabs>
        <w:spacing w:before="1"/>
        <w:ind w:left="117"/>
      </w:pPr>
      <w:r>
        <w:rPr>
          <w:color w:val="444444"/>
          <w:u w:val="single" w:color="000000"/>
        </w:rPr>
        <w:t xml:space="preserve"> </w:t>
        <w:tab/>
      </w:r>
      <w:r>
        <w:rPr>
          <w:color w:val="444444"/>
        </w:rPr>
        <w:t xml:space="preserve">  </w:t>
      </w:r>
      <w:r>
        <w:rPr>
          <w:color w:val="444444"/>
        </w:rPr>
        <w:t xml:space="preserve">11.</w:t>
      </w:r>
      <w:r>
        <w:rPr>
          <w:color w:val="444444"/>
        </w:rPr>
        <w:tab/>
      </w:r>
      <w:r>
        <w:rPr>
          <w:color w:val="444444"/>
        </w:rPr>
        <w:t xml:space="preserve">Dans l'ensemble, j'ai plus d'expériences émotionnelles positives que négatives.</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12.</w:t>
      </w:r>
      <w:r>
        <w:rPr>
          <w:color w:val="444444"/>
        </w:rPr>
        <w:t xml:space="preserve"> </w:t>
      </w:r>
      <w:r>
        <w:rPr>
          <w:color w:val="444444"/>
        </w:rPr>
        <w:t xml:space="preserve">À la fin de la journée, je peux oublier le stress du travail.</w:t>
      </w:r>
    </w:p>
    <w:p>
      <w:pPr>
        <w:pStyle w:val="BodyText"/>
        <w:spacing w:before="9"/>
        <w:rPr>
          <w:sz w:val="16"/>
        </w:rPr>
      </w:pPr>
    </w:p>
    <w:p>
      <w:pPr>
        <w:pStyle w:val="BodyText"/>
        <w:tabs>
          <w:tab w:pos="490" w:val="left" w:leader="none"/>
        </w:tabs>
        <w:spacing w:line="288" w:lineRule="auto"/>
        <w:ind w:left="960" w:right="227" w:hanging="843"/>
      </w:pPr>
      <w:r>
        <w:rPr>
          <w:color w:val="444444"/>
          <w:u w:val="single" w:color="000000"/>
        </w:rPr>
        <w:t xml:space="preserve"> </w:t>
        <w:tab/>
      </w:r>
      <w:r>
        <w:rPr>
          <w:color w:val="444444"/>
        </w:rPr>
        <w:t xml:space="preserve">  </w:t>
      </w:r>
      <w:r>
        <w:rPr>
          <w:color w:val="444444"/>
        </w:rPr>
        <w:t xml:space="preserve">13.</w:t>
      </w:r>
      <w:r>
        <w:rPr>
          <w:color w:val="444444"/>
        </w:rPr>
        <w:t xml:space="preserve"> </w:t>
      </w:r>
      <w:r>
        <w:rPr>
          <w:color w:val="444444"/>
        </w:rPr>
        <w:t xml:space="preserve">Je lève le pied lorsque je suis fatiguée(e) et vulnérable aux maladies.</w:t>
      </w:r>
    </w:p>
    <w:p>
      <w:pPr>
        <w:pStyle w:val="BodyText"/>
        <w:tabs>
          <w:tab w:pos="490" w:val="left" w:leader="none"/>
        </w:tabs>
        <w:spacing w:line="288" w:lineRule="auto" w:before="179"/>
        <w:ind w:left="960" w:hanging="843"/>
      </w:pPr>
      <w:r>
        <w:rPr>
          <w:color w:val="444444"/>
          <w:u w:val="single" w:color="000000"/>
        </w:rPr>
        <w:t xml:space="preserve"> </w:t>
        <w:tab/>
      </w:r>
      <w:r>
        <w:rPr>
          <w:color w:val="444444"/>
        </w:rPr>
        <w:t xml:space="preserve">  </w:t>
      </w:r>
      <w:r>
        <w:rPr>
          <w:color w:val="444444"/>
        </w:rPr>
        <w:t xml:space="preserve">14.</w:t>
      </w:r>
      <w:r>
        <w:rPr>
          <w:color w:val="444444"/>
        </w:rPr>
        <w:t xml:space="preserve">  </w:t>
      </w:r>
      <w:r>
        <w:rPr>
          <w:color w:val="444444"/>
        </w:rPr>
        <w:t xml:space="preserve">Il y a des personnes en qui j'ai confiance qui se soucient de moi, à qui je peux parler si je le souhaite.</w:t>
      </w:r>
    </w:p>
    <w:p>
      <w:pPr>
        <w:pStyle w:val="BodyText"/>
        <w:tabs>
          <w:tab w:pos="490" w:val="left" w:leader="none"/>
        </w:tabs>
        <w:spacing w:before="179"/>
        <w:ind w:left="117"/>
      </w:pPr>
      <w:r>
        <w:rPr>
          <w:color w:val="444444"/>
          <w:u w:val="single" w:color="000000"/>
        </w:rPr>
        <w:t xml:space="preserve"> </w:t>
        <w:tab/>
      </w:r>
      <w:r>
        <w:rPr>
          <w:color w:val="444444"/>
        </w:rPr>
        <w:t xml:space="preserve">  </w:t>
      </w:r>
      <w:r>
        <w:rPr>
          <w:color w:val="444444"/>
        </w:rPr>
        <w:t xml:space="preserve">15.</w:t>
      </w:r>
      <w:r>
        <w:rPr>
          <w:color w:val="444444"/>
        </w:rPr>
        <w:t xml:space="preserve">  </w:t>
      </w:r>
      <w:r>
        <w:rPr>
          <w:color w:val="444444"/>
        </w:rPr>
        <w:t xml:space="preserve">Je fais des choses qui font ressortir ma créativité et me permettent de m'exprimer.</w:t>
      </w:r>
    </w:p>
    <w:p>
      <w:pPr>
        <w:pStyle w:val="BodyText"/>
        <w:tabs>
          <w:tab w:pos="490" w:val="left" w:leader="none"/>
        </w:tabs>
        <w:spacing w:before="50"/>
        <w:ind w:left="117"/>
      </w:pPr>
      <w:r>
        <w:br w:type="column"/>
      </w:r>
      <w:r>
        <w:rPr>
          <w:color w:val="444444"/>
        </w:rPr>
        <w:t xml:space="preserve">  23.</w:t>
      </w:r>
      <w:r>
        <w:rPr>
          <w:color w:val="444444"/>
        </w:rPr>
        <w:t xml:space="preserve">  </w:t>
      </w:r>
      <w:r>
        <w:rPr>
          <w:color w:val="444444"/>
        </w:rPr>
        <w:t xml:space="preserve">Je me fixe des objectifs réalistes dans la vie et j'essaie de les réaliser.</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24.</w:t>
      </w:r>
      <w:r>
        <w:rPr>
          <w:color w:val="444444"/>
        </w:rPr>
        <w:t xml:space="preserve">  </w:t>
      </w:r>
      <w:r>
        <w:rPr>
          <w:color w:val="444444"/>
        </w:rPr>
        <w:t xml:space="preserve">Je prends des vacances.</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25.</w:t>
      </w:r>
      <w:r>
        <w:rPr>
          <w:color w:val="444444"/>
        </w:rPr>
        <w:t xml:space="preserve">  </w:t>
      </w:r>
      <w:r>
        <w:rPr>
          <w:color w:val="444444"/>
        </w:rPr>
        <w:t xml:space="preserve">Je suis capable de laisser passer les erreurs que j'ai commises.</w:t>
      </w:r>
    </w:p>
    <w:p>
      <w:pPr>
        <w:pStyle w:val="BodyText"/>
        <w:spacing w:before="5"/>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26.</w:t>
      </w:r>
      <w:r>
        <w:rPr>
          <w:color w:val="444444"/>
        </w:rPr>
        <w:t xml:space="preserve">  </w:t>
      </w:r>
      <w:r>
        <w:rPr>
          <w:color w:val="444444"/>
        </w:rPr>
        <w:t xml:space="preserve">Je suis capable de gérer les conflits de manière constructive.</w:t>
      </w:r>
    </w:p>
    <w:p>
      <w:pPr>
        <w:pStyle w:val="BodyText"/>
        <w:spacing w:before="9"/>
        <w:rPr>
          <w:sz w:val="16"/>
        </w:rPr>
      </w:pPr>
    </w:p>
    <w:p>
      <w:pPr>
        <w:pStyle w:val="BodyText"/>
        <w:tabs>
          <w:tab w:pos="490" w:val="left" w:leader="none"/>
        </w:tabs>
        <w:ind w:left="117"/>
      </w:pPr>
      <w:r>
        <w:rPr>
          <w:color w:val="444444"/>
          <w:u w:val="single" w:color="000000"/>
        </w:rPr>
        <w:t xml:space="preserve"> </w:t>
        <w:tab/>
      </w:r>
      <w:r>
        <w:rPr>
          <w:color w:val="444444"/>
        </w:rPr>
        <w:t xml:space="preserve">  </w:t>
      </w:r>
      <w:r>
        <w:rPr>
          <w:color w:val="444444"/>
        </w:rPr>
        <w:t xml:space="preserve">27.</w:t>
      </w:r>
      <w:r>
        <w:rPr>
          <w:color w:val="444444"/>
        </w:rPr>
        <w:t xml:space="preserve"> </w:t>
      </w:r>
      <w:r>
        <w:rPr>
          <w:color w:val="444444"/>
        </w:rPr>
        <w:t xml:space="preserve">Je suis capable de mettre mes rancœurs de côté.</w:t>
      </w:r>
    </w:p>
    <w:p>
      <w:pPr>
        <w:pStyle w:val="BodyText"/>
        <w:spacing w:before="5"/>
      </w:pPr>
    </w:p>
    <w:p>
      <w:pPr>
        <w:pStyle w:val="BodyText"/>
        <w:tabs>
          <w:tab w:pos="490" w:val="left" w:leader="none"/>
        </w:tabs>
        <w:spacing w:line="288" w:lineRule="auto"/>
        <w:ind w:left="958" w:right="552" w:hanging="841"/>
      </w:pPr>
      <w:r>
        <w:rPr>
          <w:color w:val="444444"/>
          <w:u w:val="single" w:color="000000"/>
        </w:rPr>
        <w:t xml:space="preserve"> </w:t>
        <w:tab/>
      </w:r>
      <w:r>
        <w:rPr>
          <w:color w:val="444444"/>
        </w:rPr>
        <w:t xml:space="preserve">  </w:t>
      </w:r>
      <w:r>
        <w:rPr>
          <w:color w:val="444444"/>
        </w:rPr>
        <w:t xml:space="preserve">28.</w:t>
      </w:r>
      <w:r>
        <w:rPr>
          <w:color w:val="444444"/>
        </w:rPr>
        <w:t xml:space="preserve"> </w:t>
      </w:r>
      <w:r>
        <w:rPr>
          <w:color w:val="444444"/>
        </w:rPr>
        <w:t xml:space="preserve">Je bois plus d'une ou deux boissons alcoolisées, je fume, ou j'utilise d'autres drogues récréatives.</w:t>
      </w:r>
    </w:p>
    <w:p>
      <w:pPr>
        <w:spacing w:before="1"/>
        <w:ind w:left="958" w:right="0" w:firstLine="0"/>
        <w:jc w:val="left"/>
        <w:rPr>
          <w:sz w:val="16"/>
        </w:rPr>
      </w:pPr>
      <w:r>
        <w:rPr>
          <w:color w:val="444444"/>
          <w:sz w:val="14"/>
        </w:rPr>
        <w:t xml:space="preserve">(</w:t>
      </w:r>
      <w:r>
        <w:rPr>
          <w:color w:val="444444"/>
          <w:sz w:val="16"/>
        </w:rPr>
        <w:t xml:space="preserve">0) La plupart du temps | (1) 3 à 6 fois par semaine |(2) Moins de 3 fois par semaine | (3) Presque jamais</w:t>
      </w:r>
    </w:p>
    <w:p>
      <w:pPr>
        <w:pStyle w:val="BodyText"/>
      </w:pPr>
    </w:p>
    <w:p>
      <w:pPr>
        <w:pStyle w:val="BodyText"/>
        <w:spacing w:before="4"/>
        <w:rPr>
          <w:sz w:val="16"/>
        </w:rPr>
      </w:pPr>
    </w:p>
    <w:p>
      <w:pPr>
        <w:pStyle w:val="Heading2"/>
        <w:tabs>
          <w:tab w:pos="6710" w:val="left" w:leader="none"/>
        </w:tabs>
        <w:ind w:left="4368" w:right="0"/>
        <w:jc w:val="left"/>
      </w:pPr>
      <w:r>
        <w:rPr>
          <w:color w:val="444444"/>
        </w:rPr>
        <w:t xml:space="preserve">SCORE TOTAL :</w:t>
      </w:r>
      <w:r>
        <w:rPr>
          <w:color w:val="444444"/>
        </w:rPr>
        <w:t xml:space="preserve">  </w:t>
      </w:r>
      <w:r>
        <w:rPr>
          <w:color w:val="444444"/>
          <w:u w:val="single" w:color="000000"/>
        </w:rPr>
        <w:t xml:space="preserve"> </w:t>
        <w:tab/>
      </w:r>
    </w:p>
    <w:p>
      <w:pPr>
        <w:spacing w:after="0"/>
        <w:jc w:val="left"/>
        <w:sectPr>
          <w:type w:val="continuous"/>
          <w:pgSz w:w="15840" w:h="12240" w:orient="landscape"/>
          <w:pgMar w:top="1500" w:bottom="280" w:left="460" w:right="440"/>
          <w:cols w:num="2" w:equalWidth="0">
            <w:col w:w="6929" w:space="571"/>
            <w:col w:w="7440"/>
          </w:cols>
        </w:sectPr>
      </w:pPr>
    </w:p>
    <w:p>
      <w:pPr>
        <w:pStyle w:val="BodyText"/>
        <w:spacing w:before="8"/>
        <w:rPr>
          <w:rFonts w:ascii="Calibri"/>
          <w:b/>
          <w:sz w:val="24"/>
        </w:rPr>
      </w:pPr>
    </w:p>
    <w:p>
      <w:pPr>
        <w:spacing w:before="107"/>
        <w:ind w:left="2389" w:right="760" w:firstLine="0"/>
        <w:jc w:val="center"/>
        <w:rPr>
          <w:b/>
          <w:sz w:val="18"/>
          <w:rFonts w:ascii="Calibri"/>
        </w:rPr>
      </w:pPr>
      <w:r>
        <w:rPr>
          <w:b/>
          <w:color w:val="444444"/>
          <w:sz w:val="18"/>
          <w:rFonts w:ascii="Calibri"/>
        </w:rPr>
        <w:t xml:space="preserve">GUIDE D'INTERPRÉTATION DES RÉSULTATS</w:t>
      </w:r>
    </w:p>
    <w:p>
      <w:pPr>
        <w:pStyle w:val="BodyText"/>
        <w:spacing w:before="3"/>
        <w:rPr>
          <w:rFonts w:ascii="Calibri"/>
          <w:b/>
          <w:sz w:val="21"/>
        </w:rPr>
      </w:pPr>
    </w:p>
    <w:p>
      <w:pPr>
        <w:spacing w:before="0"/>
        <w:ind w:left="2389" w:right="760" w:firstLine="0"/>
        <w:jc w:val="center"/>
        <w:rPr>
          <w:b/>
          <w:sz w:val="18"/>
          <w:rFonts w:ascii="Calibri" w:hAnsi="Calibri"/>
        </w:rPr>
      </w:pPr>
      <w:r>
        <w:rPr>
          <w:b/>
          <w:color w:val="444444"/>
          <w:sz w:val="18"/>
          <w:rFonts w:ascii="Calibri" w:hAnsi="Calibri"/>
        </w:rPr>
        <w:t xml:space="preserve">0 à 29 :</w:t>
      </w:r>
    </w:p>
    <w:p>
      <w:pPr>
        <w:pStyle w:val="BodyText"/>
        <w:spacing w:line="288" w:lineRule="auto" w:before="31"/>
        <w:ind w:left="2389" w:right="767"/>
        <w:jc w:val="center"/>
      </w:pPr>
      <w:r>
        <w:rPr>
          <w:color w:val="444444"/>
        </w:rPr>
        <w:t xml:space="preserve">Vos capacités d'autoprotection et vos stratégies d'équilibre de vie sont insuffisantes ou inadaptées, et il serait probablement bon pour vous d'élaborer un plan visant à changer de mode de vie et à améliorer votre autoprotection.</w:t>
      </w:r>
    </w:p>
    <w:p>
      <w:pPr>
        <w:pStyle w:val="BodyText"/>
        <w:spacing w:before="6"/>
        <w:rPr>
          <w:sz w:val="20"/>
        </w:rPr>
      </w:pPr>
    </w:p>
    <w:p>
      <w:pPr>
        <w:pStyle w:val="Heading2"/>
      </w:pPr>
      <w:r>
        <w:rPr>
          <w:color w:val="444444"/>
        </w:rPr>
        <w:t xml:space="preserve">30 à 59 :</w:t>
      </w:r>
    </w:p>
    <w:p>
      <w:pPr>
        <w:pStyle w:val="BodyText"/>
        <w:spacing w:line="288" w:lineRule="auto" w:before="31"/>
        <w:ind w:left="2389" w:right="767"/>
        <w:jc w:val="center"/>
      </w:pPr>
      <w:r>
        <w:rPr>
          <w:color w:val="444444"/>
        </w:rPr>
        <w:t xml:space="preserve">Vos capacités d'autoprotection et vos stratégies d'équilibre de vie sont moyennes, et il serait peut-être bon pour vous d'élaborer un plan visant à améliorer votre autoprotection, en particulier si vous avez un niveau de stress supérieur</w:t>
      </w:r>
    </w:p>
    <w:p>
      <w:pPr>
        <w:pStyle w:val="BodyText"/>
        <w:spacing w:line="197" w:lineRule="exact"/>
        <w:ind w:left="2387" w:right="767"/>
        <w:jc w:val="center"/>
      </w:pPr>
      <w:r>
        <w:rPr>
          <w:color w:val="444444"/>
        </w:rPr>
        <w:t xml:space="preserve">à la moyenne.</w:t>
      </w:r>
    </w:p>
    <w:p>
      <w:pPr>
        <w:pStyle w:val="BodyText"/>
        <w:spacing w:before="2"/>
        <w:rPr>
          <w:sz w:val="24"/>
        </w:rPr>
      </w:pPr>
    </w:p>
    <w:p>
      <w:pPr>
        <w:pStyle w:val="Heading2"/>
        <w:ind w:left="2387" w:right="767"/>
      </w:pPr>
      <w:r>
        <w:rPr>
          <w:color w:val="444444"/>
        </w:rPr>
        <w:t xml:space="preserve">60 à 84 :</w:t>
      </w:r>
    </w:p>
    <w:p>
      <w:pPr>
        <w:pStyle w:val="BodyText"/>
        <w:spacing w:line="288" w:lineRule="auto" w:before="31"/>
        <w:ind w:left="2389" w:right="767"/>
        <w:jc w:val="center"/>
      </w:pPr>
      <w:r>
        <w:rPr>
          <w:color w:val="444444"/>
        </w:rPr>
        <w:t xml:space="preserve">Vous avez des capacités d'autoprotection et des stratégies d'équilibre de vie en place, mais il pourrait être bon pour vous de vous préparer pour les moments de stress intense en mettant en place des stratégies supplémentaires.</w:t>
      </w:r>
    </w:p>
    <w:p>
      <w:pPr>
        <w:pStyle w:val="BodyText"/>
        <w:spacing w:before="10"/>
      </w:pPr>
    </w:p>
    <w:p>
      <w:pPr>
        <w:pStyle w:val="Heading2"/>
      </w:pPr>
      <w:r>
        <w:rPr>
          <w:color w:val="444444"/>
        </w:rPr>
        <w:t xml:space="preserve">85 et plus :</w:t>
      </w:r>
    </w:p>
    <w:p>
      <w:pPr>
        <w:pStyle w:val="BodyText"/>
        <w:spacing w:line="288" w:lineRule="auto" w:before="31"/>
        <w:ind w:left="2771" w:right="1149"/>
        <w:jc w:val="center"/>
      </w:pPr>
      <w:r>
        <w:rPr>
          <w:color w:val="444444"/>
        </w:rPr>
        <w:t xml:space="preserve">Vous avez des capacités d'autoprotection et des stratégies d'équilibre de vie en place pour renforcer votre résilience.</w:t>
      </w:r>
    </w:p>
    <w:p>
      <w:pPr>
        <w:pStyle w:val="BodyText"/>
        <w:rPr>
          <w:sz w:val="20"/>
        </w:rPr>
      </w:pPr>
    </w:p>
    <w:p>
      <w:pPr>
        <w:pStyle w:val="BodyText"/>
        <w:rPr>
          <w:sz w:val="20"/>
        </w:rPr>
      </w:pPr>
    </w:p>
    <w:p>
      <w:pPr>
        <w:pStyle w:val="BodyText"/>
        <w:spacing w:before="11"/>
        <w:rPr>
          <w:sz w:val="21"/>
        </w:rPr>
      </w:pPr>
    </w:p>
    <w:p>
      <w:pPr>
        <w:pStyle w:val="Heading2"/>
      </w:pPr>
      <w:r>
        <w:rPr>
          <w:color w:val="444444"/>
        </w:rPr>
        <w:t xml:space="preserve">Dressez la liste de 2 ou 3 choses que vous pouvez faire pour améliorer votre autoprotection :</w:t>
      </w: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rPr>
          <w:rFonts w:ascii="Calibri"/>
          <w:b/>
          <w:sz w:val="22"/>
        </w:rPr>
      </w:pPr>
    </w:p>
    <w:p>
      <w:pPr>
        <w:pStyle w:val="BodyText"/>
        <w:spacing w:before="7"/>
        <w:rPr>
          <w:rFonts w:ascii="Calibri"/>
          <w:b/>
          <w:sz w:val="21"/>
        </w:rPr>
      </w:pPr>
    </w:p>
    <w:p>
      <w:pPr>
        <w:spacing w:before="0"/>
        <w:ind w:left="2389" w:right="742" w:firstLine="0"/>
        <w:jc w:val="center"/>
        <w:rPr>
          <w:sz w:val="28"/>
          <w:rFonts w:ascii="Century"/>
        </w:rPr>
      </w:pPr>
      <w:r>
        <w:rPr>
          <w:color w:val="2E86C7"/>
          <w:sz w:val="28"/>
          <w:rFonts w:ascii="Century"/>
        </w:rPr>
        <w:t xml:space="preserve">www.headington</w:t>
      </w:r>
      <w:r>
        <w:rPr>
          <w:color w:val="2E86C7"/>
          <w:sz w:val="28"/>
          <w:rFonts w:ascii="Lucida Sans"/>
        </w:rPr>
        <w:t xml:space="preserve">-</w:t>
      </w:r>
      <w:r>
        <w:rPr>
          <w:color w:val="2E86C7"/>
          <w:sz w:val="28"/>
          <w:rFonts w:ascii="Century"/>
        </w:rPr>
        <w:t xml:space="preserve">institute.org</w:t>
      </w:r>
      <w:r>
        <w:rPr>
          <w:color w:val="2E86C7"/>
          <w:sz w:val="28"/>
          <w:rFonts w:ascii="Century"/>
        </w:rPr>
        <w:t xml:space="preserve"> </w:t>
      </w:r>
    </w:p>
    <w:sectPr>
      <w:pgSz w:w="15840" w:h="12240" w:orient="landscape"/>
      <w:pgMar w:header="760" w:footer="0" w:top="1480" w:bottom="280" w:left="640" w:right="2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entury">
    <w:altName w:val="Century"/>
    <w:charset w:val="0"/>
    <w:family w:val="roman"/>
    <w:pitch w:val="variable"/>
  </w:font>
  <w:font w:name="Calibri">
    <w:altName w:val="Calibri"/>
    <w:charset w:val="0"/>
    <w:family w:val="swiss"/>
    <w:pitch w:val="variable"/>
  </w:font>
  <w:font w:name="Tahoma">
    <w:altName w:val="Tahoma"/>
    <w:charset w:val="0"/>
    <w:family w:val="swiss"/>
    <w:pitch w:val="variable"/>
  </w:font>
  <w:font w:name="Lucida Sans">
    <w:altName w:val="Lucida Sans"/>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31047">
          <wp:simplePos x="0" y="0"/>
          <wp:positionH relativeFrom="page">
            <wp:posOffset>482596</wp:posOffset>
          </wp:positionH>
          <wp:positionV relativeFrom="page">
            <wp:posOffset>482649</wp:posOffset>
          </wp:positionV>
          <wp:extent cx="647646" cy="469854"/>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47646" cy="46985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85.490295pt;margin-top:37.905998pt;width:421.05pt;height:36.9pt;mso-position-horizontal-relative:page;mso-position-vertical-relative:page;z-index:-4384" type="#_x0000_t202" filled="false" stroked="false" id="2209">
          <v:textbox inset="0,0,0,0">
            <w:txbxContent>
              <w:p>
                <w:pPr>
                  <w:spacing w:line="282" w:lineRule="exact" w:before="0"/>
                  <w:ind w:left="430" w:right="430" w:firstLine="0"/>
                  <w:jc w:val="center"/>
                  <w:rPr>
                    <w:sz w:val="28"/>
                    <w:rFonts w:ascii="Century"/>
                  </w:rPr>
                </w:pPr>
                <w:r>
                  <w:rPr>
                    <w:color w:val="2E86C7"/>
                    <w:sz w:val="28"/>
                    <w:rFonts w:ascii="Century"/>
                  </w:rPr>
                  <w:t xml:space="preserve">ÉTAT DE L'AUTOPROTECTION ET DE L'ÉQUILIBRE DE VIE</w:t>
                </w:r>
              </w:p>
              <w:p>
                <w:pPr>
                  <w:spacing w:before="182"/>
                  <w:ind w:left="430" w:right="430" w:firstLine="0"/>
                  <w:jc w:val="center"/>
                  <w:rPr>
                    <w:sz w:val="20"/>
                    <w:rFonts w:ascii="Century"/>
                  </w:rPr>
                </w:pPr>
                <w:r>
                  <w:rPr>
                    <w:color w:val="606060"/>
                    <w:sz w:val="20"/>
                    <w:rFonts w:ascii="Century"/>
                  </w:rPr>
                  <w:t xml:space="preserve">Source :</w:t>
                </w:r>
                <w:r>
                  <w:rPr>
                    <w:color w:val="606060"/>
                    <w:sz w:val="20"/>
                    <w:rFonts w:ascii="Century"/>
                  </w:rPr>
                  <w:t xml:space="preserve"> </w:t>
                </w:r>
                <w:r>
                  <w:rPr>
                    <w:color w:val="606060"/>
                    <w:sz w:val="20"/>
                    <w:rFonts w:ascii="Century"/>
                  </w:rPr>
                  <w:t xml:space="preserve">Headington Institute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7"/>
      <w:numFmt w:val="decimal"/>
      <w:lvlText w:val="%1."/>
      <w:lvlJc w:val="left"/>
      <w:pPr>
        <w:ind w:left="427" w:hanging="360"/>
        <w:jc w:val="left"/>
      </w:pPr>
      <w:rPr>
        <w:rFonts w:hint="default" w:ascii="Tahoma" w:hAnsi="Tahoma" w:eastAsia="Tahoma" w:cs="Tahoma"/>
        <w:color w:val="444444"/>
        <w:w w:val="71"/>
        <w:sz w:val="18"/>
        <w:szCs w:val="18"/>
      </w:rPr>
    </w:lvl>
    <w:lvl w:ilvl="1">
      <w:start w:val="0"/>
      <w:numFmt w:val="bullet"/>
      <w:lvlText w:val="•"/>
      <w:lvlJc w:val="left"/>
      <w:pPr>
        <w:ind w:left="1068" w:hanging="360"/>
      </w:pPr>
      <w:rPr>
        <w:rFonts w:hint="default"/>
      </w:rPr>
    </w:lvl>
    <w:lvl w:ilvl="2">
      <w:start w:val="0"/>
      <w:numFmt w:val="bullet"/>
      <w:lvlText w:val="•"/>
      <w:lvlJc w:val="left"/>
      <w:pPr>
        <w:ind w:left="1717" w:hanging="360"/>
      </w:pPr>
      <w:rPr>
        <w:rFonts w:hint="default"/>
      </w:rPr>
    </w:lvl>
    <w:lvl w:ilvl="3">
      <w:start w:val="0"/>
      <w:numFmt w:val="bullet"/>
      <w:lvlText w:val="•"/>
      <w:lvlJc w:val="left"/>
      <w:pPr>
        <w:ind w:left="2366" w:hanging="360"/>
      </w:pPr>
      <w:rPr>
        <w:rFonts w:hint="default"/>
      </w:rPr>
    </w:lvl>
    <w:lvl w:ilvl="4">
      <w:start w:val="0"/>
      <w:numFmt w:val="bullet"/>
      <w:lvlText w:val="•"/>
      <w:lvlJc w:val="left"/>
      <w:pPr>
        <w:ind w:left="3015" w:hanging="360"/>
      </w:pPr>
      <w:rPr>
        <w:rFonts w:hint="default"/>
      </w:rPr>
    </w:lvl>
    <w:lvl w:ilvl="5">
      <w:start w:val="0"/>
      <w:numFmt w:val="bullet"/>
      <w:lvlText w:val="•"/>
      <w:lvlJc w:val="left"/>
      <w:pPr>
        <w:ind w:left="3664" w:hanging="360"/>
      </w:pPr>
      <w:rPr>
        <w:rFonts w:hint="default"/>
      </w:rPr>
    </w:lvl>
    <w:lvl w:ilvl="6">
      <w:start w:val="0"/>
      <w:numFmt w:val="bullet"/>
      <w:lvlText w:val="•"/>
      <w:lvlJc w:val="left"/>
      <w:pPr>
        <w:ind w:left="4313" w:hanging="360"/>
      </w:pPr>
      <w:rPr>
        <w:rFonts w:hint="default"/>
      </w:rPr>
    </w:lvl>
    <w:lvl w:ilvl="7">
      <w:start w:val="0"/>
      <w:numFmt w:val="bullet"/>
      <w:lvlText w:val="•"/>
      <w:lvlJc w:val="left"/>
      <w:pPr>
        <w:ind w:left="4962" w:hanging="360"/>
      </w:pPr>
      <w:rPr>
        <w:rFonts w:hint="default"/>
      </w:rPr>
    </w:lvl>
    <w:lvl w:ilvl="8">
      <w:start w:val="0"/>
      <w:numFmt w:val="bullet"/>
      <w:lvlText w:val="•"/>
      <w:lvlJc w:val="left"/>
      <w:pPr>
        <w:ind w:left="5611"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fr-FR"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ahoma" w:hAnsi="Tahoma" w:eastAsia="Tahoma" w:cs="Tahoma"/>
    </w:rPr>
  </w:style>
  <w:style w:styleId="BodyText" w:type="paragraph">
    <w:name w:val="Body Text"/>
    <w:basedOn w:val="Normal"/>
    <w:uiPriority w:val="1"/>
    <w:qFormat/>
    <w:pPr/>
    <w:rPr>
      <w:rFonts w:ascii="Tahoma" w:hAnsi="Tahoma" w:eastAsia="Tahoma" w:cs="Tahoma"/>
      <w:sz w:val="18"/>
      <w:szCs w:val="18"/>
    </w:rPr>
  </w:style>
  <w:style w:styleId="Heading1" w:type="paragraph">
    <w:name w:val="Heading 1"/>
    <w:basedOn w:val="Normal"/>
    <w:uiPriority w:val="1"/>
    <w:qFormat/>
    <w:pPr>
      <w:ind w:left="430" w:right="430"/>
      <w:jc w:val="center"/>
      <w:outlineLvl w:val="1"/>
    </w:pPr>
    <w:rPr>
      <w:rFonts w:ascii="Century" w:hAnsi="Century" w:eastAsia="Century" w:cs="Century"/>
      <w:sz w:val="28"/>
      <w:szCs w:val="28"/>
    </w:rPr>
  </w:style>
  <w:style w:styleId="Heading2" w:type="paragraph">
    <w:name w:val="Heading 2"/>
    <w:basedOn w:val="Normal"/>
    <w:uiPriority w:val="1"/>
    <w:qFormat/>
    <w:pPr>
      <w:ind w:left="2389" w:right="760"/>
      <w:jc w:val="center"/>
      <w:outlineLvl w:val="2"/>
    </w:pPr>
    <w:rPr>
      <w:rFonts w:ascii="Calibri" w:hAnsi="Calibri" w:eastAsia="Calibri" w:cs="Calibri"/>
      <w:b/>
      <w:bCs/>
      <w:sz w:val="18"/>
      <w:szCs w:val="18"/>
    </w:rPr>
  </w:style>
  <w:style w:styleId="ListParagraph" w:type="paragraph">
    <w:name w:val="List Paragraph"/>
    <w:basedOn w:val="Normal"/>
    <w:uiPriority w:val="1"/>
    <w:qFormat/>
    <w:pPr>
      <w:ind w:left="427" w:hanging="360"/>
    </w:pPr>
    <w:rPr>
      <w:rFonts w:ascii="Tahoma" w:hAnsi="Tahoma" w:eastAsia="Tahoma" w:cs="Tahom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2017-05-10T13:20:52Z</dcterms:created>
  <dcterms:modified xsi:type="dcterms:W3CDTF">2017-05-10T13:20:52Z</dcterms:modified>
</cp:coreProperties>
</file>